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74D" w:rsidRPr="00B3274D" w:rsidRDefault="00B3274D" w:rsidP="00B3274D">
      <w:pPr>
        <w:jc w:val="center"/>
        <w:rPr>
          <w:b/>
          <w:bCs/>
          <w:color w:val="00B0F0"/>
          <w:sz w:val="44"/>
          <w:szCs w:val="44"/>
        </w:rPr>
      </w:pPr>
      <w:r w:rsidRPr="00B3274D">
        <w:rPr>
          <w:b/>
          <w:bCs/>
          <w:color w:val="00B0F0"/>
          <w:sz w:val="44"/>
          <w:szCs w:val="44"/>
        </w:rPr>
        <w:t xml:space="preserve">PIELGRZYMKA </w:t>
      </w:r>
      <w:r w:rsidR="00FE4D1A">
        <w:rPr>
          <w:b/>
          <w:bCs/>
          <w:color w:val="00B0F0"/>
          <w:sz w:val="44"/>
          <w:szCs w:val="44"/>
        </w:rPr>
        <w:t xml:space="preserve">ŚLADAMI Św. PAWŁA </w:t>
      </w:r>
      <w:r w:rsidRPr="00B3274D">
        <w:rPr>
          <w:b/>
          <w:bCs/>
          <w:color w:val="00B0F0"/>
          <w:sz w:val="44"/>
          <w:szCs w:val="44"/>
        </w:rPr>
        <w:t>DO TURCJI</w:t>
      </w:r>
      <w:r>
        <w:rPr>
          <w:b/>
          <w:bCs/>
        </w:rPr>
        <w:t xml:space="preserve">                                                                                                               Termin: 15 – 29.09.2023</w:t>
      </w:r>
    </w:p>
    <w:p w:rsidR="00B3274D" w:rsidRDefault="00B3274D" w:rsidP="00B3274D"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4305300</wp:posOffset>
            </wp:positionH>
            <wp:positionV relativeFrom="paragraph">
              <wp:posOffset>150495</wp:posOffset>
            </wp:positionV>
            <wp:extent cx="3164205" cy="1778000"/>
            <wp:effectExtent l="0" t="0" r="0" b="0"/>
            <wp:wrapThrough wrapText="bothSides">
              <wp:wrapPolygon edited="0">
                <wp:start x="0" y="0"/>
                <wp:lineTo x="0" y="21291"/>
                <wp:lineTo x="21457" y="21291"/>
                <wp:lineTo x="21457" y="0"/>
                <wp:lineTo x="0" y="0"/>
              </wp:wrapPolygon>
            </wp:wrapThrough>
            <wp:docPr id="7" name="Obraz 7" descr="Harbor In Antalya Old Town Or Kaleici In Turkey Stock Photo - Download  Image Now - Antalya City, Türkiye - Country, Harbor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arbor In Antalya Old Town Or Kaleici In Turkey Stock Photo - Download  Image Now - Antalya City, Türkiye - Country, Harbor - iStoc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>Dzień 1</w:t>
      </w:r>
      <w:r>
        <w:rPr>
          <w:b/>
          <w:bCs/>
        </w:rPr>
        <w:tab/>
      </w:r>
      <w:r>
        <w:rPr>
          <w:b/>
          <w:bCs/>
        </w:rPr>
        <w:tab/>
        <w:t xml:space="preserve"> 15.09</w:t>
      </w:r>
    </w:p>
    <w:p w:rsidR="00B3274D" w:rsidRDefault="00B3274D" w:rsidP="00B3274D">
      <w:r>
        <w:t xml:space="preserve">Wylot z Gdańska do </w:t>
      </w:r>
      <w:r>
        <w:rPr>
          <w:b/>
          <w:bCs/>
        </w:rPr>
        <w:t>Antalyi</w:t>
      </w:r>
      <w:r>
        <w:t xml:space="preserve"> o 8.45. Przylot do Turcji o 12.15. Przejazd do hotelu. Jeżeli godzina lotów nie ulegnie zmianie po drodze przystanek nad wodospadami. Zakwaterowanie. Czas wolny, obiadokolacja.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2 </w:t>
      </w:r>
      <w:r>
        <w:rPr>
          <w:b/>
          <w:bCs/>
        </w:rPr>
        <w:tab/>
        <w:t>16.09</w:t>
      </w:r>
    </w:p>
    <w:p w:rsidR="00B3274D" w:rsidRDefault="00B3274D" w:rsidP="00B3274D"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3410585</wp:posOffset>
            </wp:positionH>
            <wp:positionV relativeFrom="paragraph">
              <wp:posOffset>560070</wp:posOffset>
            </wp:positionV>
            <wp:extent cx="3156585" cy="1775460"/>
            <wp:effectExtent l="0" t="0" r="5715" b="0"/>
            <wp:wrapThrough wrapText="bothSides">
              <wp:wrapPolygon edited="0">
                <wp:start x="0" y="0"/>
                <wp:lineTo x="0" y="21322"/>
                <wp:lineTo x="21509" y="21322"/>
                <wp:lineTo x="21509" y="0"/>
                <wp:lineTo x="0" y="0"/>
              </wp:wrapPolygon>
            </wp:wrapThrough>
            <wp:docPr id="6" name="Obraz 6" descr="Turcja z Kapadocją 9 dni. Wycieczki do Azji Zachodniej - Tamada 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Turcja z Kapadocją 9 dni. Wycieczki do Azji Zachodniej - Tamada To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Śniadanie i przejazd przez góry Taurus w kierunku jednego z głównych ośrodków misyjnych św. Pawła, położonego na terenie starożytnej Antiochii </w:t>
      </w:r>
      <w:proofErr w:type="spellStart"/>
      <w:r>
        <w:t>Pizydyjskiej</w:t>
      </w:r>
      <w:proofErr w:type="spellEnd"/>
      <w:r>
        <w:t xml:space="preserve"> – </w:t>
      </w:r>
      <w:proofErr w:type="spellStart"/>
      <w:r>
        <w:rPr>
          <w:b/>
          <w:bCs/>
        </w:rPr>
        <w:t>Yalvac</w:t>
      </w:r>
      <w:proofErr w:type="spellEnd"/>
      <w:r>
        <w:rPr>
          <w:b/>
          <w:bCs/>
        </w:rPr>
        <w:t>.</w:t>
      </w:r>
      <w:r>
        <w:t xml:space="preserve"> Zwiedzanie kościoła św. Pawła, stojącego na miejscu dawnej synagogi, skąd Apostoł przemawiał do wiernych. Przejazd do Konyi. Zakwaterowanie, obiadokolacja. 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3 </w:t>
      </w:r>
      <w:r>
        <w:rPr>
          <w:b/>
          <w:bCs/>
        </w:rPr>
        <w:tab/>
        <w:t>17.09</w:t>
      </w:r>
    </w:p>
    <w:p w:rsidR="00B3274D" w:rsidRDefault="00B3274D" w:rsidP="00B3274D">
      <w:r>
        <w:t xml:space="preserve">Śniadanie,  zwiedzanie </w:t>
      </w:r>
      <w:r>
        <w:rPr>
          <w:b/>
          <w:bCs/>
        </w:rPr>
        <w:t xml:space="preserve">Konyi </w:t>
      </w:r>
      <w:r>
        <w:t>–</w:t>
      </w:r>
      <w:r>
        <w:rPr>
          <w:b/>
          <w:bCs/>
        </w:rPr>
        <w:t xml:space="preserve"> </w:t>
      </w:r>
      <w:r>
        <w:t xml:space="preserve">nawiedzenie kościoła św. Pawła, Meczetu </w:t>
      </w:r>
      <w:proofErr w:type="spellStart"/>
      <w:r>
        <w:t>Mevlany</w:t>
      </w:r>
      <w:proofErr w:type="spellEnd"/>
      <w:r>
        <w:t xml:space="preserve"> oraz </w:t>
      </w:r>
      <w:proofErr w:type="spellStart"/>
      <w:r>
        <w:t>Dervis</w:t>
      </w:r>
      <w:proofErr w:type="spellEnd"/>
      <w:r>
        <w:rPr>
          <w:b/>
          <w:bCs/>
        </w:rPr>
        <w:t xml:space="preserve"> </w:t>
      </w:r>
      <w:r>
        <w:t xml:space="preserve">Muzeum. Po drodze do Kapadocji przystanek w </w:t>
      </w:r>
      <w:proofErr w:type="spellStart"/>
      <w:r>
        <w:rPr>
          <w:b/>
          <w:bCs/>
        </w:rPr>
        <w:t>Sultanhani</w:t>
      </w:r>
      <w:proofErr w:type="spellEnd"/>
      <w:r>
        <w:rPr>
          <w:b/>
          <w:bCs/>
        </w:rPr>
        <w:t xml:space="preserve"> </w:t>
      </w:r>
      <w:r>
        <w:t>. Zakwaterowanie, obiadokolacja i nocleg.</w:t>
      </w:r>
    </w:p>
    <w:p w:rsidR="00B3274D" w:rsidRDefault="00B3274D" w:rsidP="00B3274D"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3405505</wp:posOffset>
            </wp:positionH>
            <wp:positionV relativeFrom="paragraph">
              <wp:posOffset>60325</wp:posOffset>
            </wp:positionV>
            <wp:extent cx="3159125" cy="1546860"/>
            <wp:effectExtent l="0" t="0" r="3175" b="0"/>
            <wp:wrapThrough wrapText="bothSides">
              <wp:wrapPolygon edited="0">
                <wp:start x="0" y="0"/>
                <wp:lineTo x="0" y="21281"/>
                <wp:lineTo x="21491" y="21281"/>
                <wp:lineTo x="21491" y="0"/>
                <wp:lineTo x="0" y="0"/>
              </wp:wrapPolygon>
            </wp:wrapThrough>
            <wp:docPr id="5" name="Obraz 5" descr="Atrakcje w mieście Stambuł: Muzea i inne doświadczenia | mu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Atrakcje w mieście Stambuł: Muzea i inne doświadczenia | mus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54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Dzień 4 </w:t>
      </w:r>
      <w:r>
        <w:rPr>
          <w:b/>
          <w:bCs/>
        </w:rPr>
        <w:tab/>
        <w:t>18.09</w:t>
      </w:r>
    </w:p>
    <w:p w:rsidR="00B3274D" w:rsidRDefault="00B3274D" w:rsidP="00B3274D">
      <w:r>
        <w:t xml:space="preserve">Śniadanie, całodniowe zwiedzanie </w:t>
      </w:r>
      <w:r>
        <w:rPr>
          <w:b/>
          <w:bCs/>
        </w:rPr>
        <w:t xml:space="preserve">Kapadocji </w:t>
      </w:r>
      <w:r>
        <w:t xml:space="preserve">słynącej z bajkowych krajobrazów: </w:t>
      </w:r>
      <w:proofErr w:type="spellStart"/>
      <w:r>
        <w:t>Uchisar</w:t>
      </w:r>
      <w:proofErr w:type="spellEnd"/>
      <w:r>
        <w:t xml:space="preserve"> (wieża </w:t>
      </w:r>
      <w:proofErr w:type="spellStart"/>
      <w:r>
        <w:t>Uchisar</w:t>
      </w:r>
      <w:proofErr w:type="spellEnd"/>
      <w:r>
        <w:t xml:space="preserve">), </w:t>
      </w:r>
      <w:proofErr w:type="spellStart"/>
      <w:r>
        <w:t>Goreme</w:t>
      </w:r>
      <w:proofErr w:type="spellEnd"/>
      <w:r>
        <w:t xml:space="preserve"> , </w:t>
      </w:r>
      <w:proofErr w:type="spellStart"/>
      <w:r>
        <w:t>Zelve</w:t>
      </w:r>
      <w:proofErr w:type="spellEnd"/>
      <w:r>
        <w:t xml:space="preserve">, </w:t>
      </w:r>
      <w:proofErr w:type="spellStart"/>
      <w:r>
        <w:t>Avanos</w:t>
      </w:r>
      <w:proofErr w:type="spellEnd"/>
      <w:r>
        <w:t xml:space="preserve">, </w:t>
      </w:r>
      <w:proofErr w:type="spellStart"/>
      <w:r>
        <w:t>Devrent</w:t>
      </w:r>
      <w:proofErr w:type="spellEnd"/>
      <w:r>
        <w:t>, zwiedzanie podziemnego miasta.  Wieczorem powrót do hotelu, obiadokolacja i nocleg.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5  </w:t>
      </w:r>
      <w:r>
        <w:rPr>
          <w:b/>
          <w:bCs/>
        </w:rPr>
        <w:tab/>
        <w:t>19.09</w:t>
      </w:r>
    </w:p>
    <w:p w:rsidR="00B3274D" w:rsidRDefault="00B3274D" w:rsidP="00B3274D">
      <w:r>
        <w:t xml:space="preserve">Śniadanie i przejazd do Istambułu. Po drodze przystanek nad słonym jeziorem </w:t>
      </w:r>
      <w:r>
        <w:rPr>
          <w:b/>
          <w:bCs/>
        </w:rPr>
        <w:t xml:space="preserve">Tuz </w:t>
      </w:r>
      <w:r>
        <w:t xml:space="preserve">w środkowej Turcji - drugim największym pod względem wielkości. Przejazd przez </w:t>
      </w:r>
      <w:r>
        <w:rPr>
          <w:b/>
          <w:bCs/>
        </w:rPr>
        <w:t>Ankarę</w:t>
      </w:r>
      <w:r>
        <w:t xml:space="preserve">– stolicę Turcji i zwiedzanie Muzeum </w:t>
      </w:r>
      <w:proofErr w:type="spellStart"/>
      <w:r>
        <w:t>Ataturka</w:t>
      </w:r>
      <w:proofErr w:type="spellEnd"/>
      <w:r>
        <w:t>. Dalsza droga do Istambułu, zakwaterowanie w hotelu, obiadokolacja i nocleg.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6 </w:t>
      </w:r>
      <w:r>
        <w:rPr>
          <w:b/>
          <w:bCs/>
        </w:rPr>
        <w:tab/>
        <w:t>20.09</w:t>
      </w:r>
    </w:p>
    <w:p w:rsidR="00B3274D" w:rsidRDefault="00B3274D" w:rsidP="00B3274D">
      <w:r>
        <w:t xml:space="preserve">Śniadanie w hotelu i zwiedzanie </w:t>
      </w:r>
      <w:r>
        <w:rPr>
          <w:b/>
          <w:bCs/>
        </w:rPr>
        <w:t>Stambułu:</w:t>
      </w:r>
      <w:r>
        <w:t xml:space="preserve"> Haga Sofia</w:t>
      </w:r>
      <w:r>
        <w:rPr>
          <w:b/>
          <w:bCs/>
        </w:rPr>
        <w:t xml:space="preserve"> </w:t>
      </w:r>
      <w:r>
        <w:t xml:space="preserve">- Kościół Mądrości Bożej, zwany również Wielkim Kościołem. Monumentalna świątynia bizantyjska, uważana za najwspanialszy obiekt architektury i budownictwa całego pierwszego tysiąclecia naszej ery. </w:t>
      </w:r>
      <w:proofErr w:type="spellStart"/>
      <w:r>
        <w:t>Kariye</w:t>
      </w:r>
      <w:proofErr w:type="spellEnd"/>
      <w:r>
        <w:t xml:space="preserve"> – meczet należący do najpiękniejszych i najważniejszych dzieł architektonicznych z epoki Bizancjum w Stambule . Błękitny Meczet - ostatni, a zarazem najwspanialszy z przykładów tzw. "klasycznego okresu" sztuki islamskiej w Turcji. Hipodrom - niezachowana budowla bizantyjska, przeznaczona jako miejsce wyścigów dla koni i rydwanów, obecnie plac w Stambule, na którym znajduje się egipski obelisk, obelisk Konstantyna oraz Wężowa Kolumna i fontanna Wilhelma II.  Zakupy na Wielkim Bazarze. Obiadokolacja i nocleg w </w:t>
      </w: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3413760</wp:posOffset>
            </wp:positionH>
            <wp:positionV relativeFrom="paragraph">
              <wp:posOffset>579120</wp:posOffset>
            </wp:positionV>
            <wp:extent cx="3131820" cy="2087880"/>
            <wp:effectExtent l="0" t="0" r="0" b="7620"/>
            <wp:wrapThrough wrapText="bothSides">
              <wp:wrapPolygon edited="0">
                <wp:start x="0" y="0"/>
                <wp:lineTo x="0" y="21482"/>
                <wp:lineTo x="21416" y="21482"/>
                <wp:lineTo x="21416" y="0"/>
                <wp:lineTo x="0" y="0"/>
              </wp:wrapPolygon>
            </wp:wrapThrough>
            <wp:docPr id="4" name="Obraz 4" descr="Troy Ancient City W Turcji - zdjęcia stockowe i więcej obrazów Troja -  Troja, Koń, Turcja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roy Ancient City W Turcji - zdjęcia stockowe i więcej obrazów Troja -  Troja, Koń, Turcja - iStoc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08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hotelu.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7 </w:t>
      </w:r>
      <w:r>
        <w:rPr>
          <w:b/>
          <w:bCs/>
        </w:rPr>
        <w:tab/>
        <w:t>21.09</w:t>
      </w:r>
    </w:p>
    <w:p w:rsidR="00B3274D" w:rsidRDefault="00B3274D" w:rsidP="00B3274D">
      <w:r>
        <w:t xml:space="preserve">Śniadanie. Zwiedzanie ruin starożytnej </w:t>
      </w:r>
      <w:r>
        <w:rPr>
          <w:b/>
          <w:bCs/>
        </w:rPr>
        <w:t>Troi</w:t>
      </w:r>
      <w:r>
        <w:t xml:space="preserve">, miasta szczególnie znanego z wojny, opisanej w starogreckim poemacie epickim „Iliada”. Przejazd i zwiedzanie </w:t>
      </w:r>
      <w:proofErr w:type="spellStart"/>
      <w:r>
        <w:rPr>
          <w:b/>
          <w:bCs/>
        </w:rPr>
        <w:t>Bergamy</w:t>
      </w:r>
      <w:proofErr w:type="spellEnd"/>
      <w:r>
        <w:rPr>
          <w:b/>
          <w:bCs/>
        </w:rPr>
        <w:t xml:space="preserve"> </w:t>
      </w:r>
      <w:r>
        <w:t xml:space="preserve">- kompleksu archeologicznego ruin starożytnego Pergamonu znajdującego się na górującym nad współczesnym miastem akropolu. Na obrzeżach </w:t>
      </w:r>
      <w:proofErr w:type="spellStart"/>
      <w:r>
        <w:t>Bergamy</w:t>
      </w:r>
      <w:proofErr w:type="spellEnd"/>
      <w:r>
        <w:t xml:space="preserve"> znajduje się także inne stanowisko archeologiczne - ruiny dawnego </w:t>
      </w:r>
      <w:proofErr w:type="spellStart"/>
      <w:r>
        <w:t>Asklepiejonu</w:t>
      </w:r>
      <w:proofErr w:type="spellEnd"/>
      <w:r>
        <w:t>.</w:t>
      </w:r>
      <w:r>
        <w:rPr>
          <w:b/>
          <w:bCs/>
        </w:rPr>
        <w:t xml:space="preserve"> </w:t>
      </w:r>
      <w:r>
        <w:t>Przejazd do hotelu, obiadokolacja i nocleg.</w:t>
      </w:r>
    </w:p>
    <w:p w:rsidR="00B3274D" w:rsidRDefault="00B3274D" w:rsidP="00B3274D">
      <w:r>
        <w:rPr>
          <w:noProof/>
          <w:lang w:eastAsia="pl-PL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224155</wp:posOffset>
            </wp:positionV>
            <wp:extent cx="3153410" cy="1630680"/>
            <wp:effectExtent l="0" t="0" r="8890" b="7620"/>
            <wp:wrapThrough wrapText="bothSides">
              <wp:wrapPolygon edited="0">
                <wp:start x="0" y="0"/>
                <wp:lineTo x="0" y="21449"/>
                <wp:lineTo x="21530" y="21449"/>
                <wp:lineTo x="21530" y="0"/>
                <wp:lineTo x="0" y="0"/>
              </wp:wrapPolygon>
            </wp:wrapThrough>
            <wp:docPr id="3" name="Obraz 3" descr="Z Kuşadası: całodniowy rejs łodzią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Z Kuşadası: całodniowy rejs łodzią | GetYourGuid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Dzień 8 </w:t>
      </w:r>
      <w:r>
        <w:rPr>
          <w:b/>
          <w:bCs/>
        </w:rPr>
        <w:tab/>
        <w:t>22.09</w:t>
      </w:r>
    </w:p>
    <w:p w:rsidR="00B3274D" w:rsidRDefault="00B3274D" w:rsidP="00B3274D">
      <w:r>
        <w:t xml:space="preserve">Śniadanie w hotelu i przejazd do </w:t>
      </w:r>
      <w:r>
        <w:rPr>
          <w:b/>
          <w:bCs/>
        </w:rPr>
        <w:t>Izmiru.</w:t>
      </w:r>
      <w:r>
        <w:t xml:space="preserve"> Zwiedzanie </w:t>
      </w:r>
      <w:proofErr w:type="spellStart"/>
      <w:r>
        <w:t>Kościóła</w:t>
      </w:r>
      <w:proofErr w:type="spellEnd"/>
      <w:r>
        <w:t xml:space="preserve"> św. Polikarpa</w:t>
      </w:r>
      <w:r>
        <w:rPr>
          <w:b/>
          <w:bCs/>
        </w:rPr>
        <w:t xml:space="preserve"> </w:t>
      </w:r>
      <w:r>
        <w:t xml:space="preserve">w Izmirze. Przejazd do hotelu w </w:t>
      </w:r>
      <w:proofErr w:type="spellStart"/>
      <w:r>
        <w:rPr>
          <w:b/>
          <w:bCs/>
        </w:rPr>
        <w:t>Kusadasi</w:t>
      </w:r>
      <w:proofErr w:type="spellEnd"/>
      <w:r>
        <w:rPr>
          <w:b/>
          <w:bCs/>
        </w:rPr>
        <w:t>.</w:t>
      </w:r>
      <w:r>
        <w:t xml:space="preserve"> Zakwaterowanie ( </w:t>
      </w:r>
      <w:proofErr w:type="spellStart"/>
      <w:r>
        <w:t>all</w:t>
      </w:r>
      <w:proofErr w:type="spellEnd"/>
      <w:r>
        <w:t xml:space="preserve"> inclusive) 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9 </w:t>
      </w:r>
      <w:r>
        <w:rPr>
          <w:b/>
          <w:bCs/>
        </w:rPr>
        <w:tab/>
        <w:t>23.09</w:t>
      </w:r>
    </w:p>
    <w:p w:rsidR="00B3274D" w:rsidRDefault="00B3274D" w:rsidP="00B3274D">
      <w:r>
        <w:t xml:space="preserve">Pobyt i wypoczynek w </w:t>
      </w:r>
      <w:proofErr w:type="spellStart"/>
      <w:r>
        <w:rPr>
          <w:b/>
          <w:bCs/>
        </w:rPr>
        <w:t>Kusadasi</w:t>
      </w:r>
      <w:proofErr w:type="spellEnd"/>
      <w:r>
        <w:rPr>
          <w:b/>
          <w:bCs/>
        </w:rPr>
        <w:t xml:space="preserve">. </w:t>
      </w:r>
      <w:r>
        <w:t>Plażowanie i czas wolny.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10 </w:t>
      </w:r>
      <w:r>
        <w:rPr>
          <w:b/>
          <w:bCs/>
        </w:rPr>
        <w:tab/>
        <w:t>24.09</w:t>
      </w:r>
    </w:p>
    <w:p w:rsidR="00B3274D" w:rsidRDefault="00B3274D" w:rsidP="00B3274D"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142240</wp:posOffset>
            </wp:positionV>
            <wp:extent cx="3175635" cy="1783080"/>
            <wp:effectExtent l="0" t="0" r="5715" b="7620"/>
            <wp:wrapTight wrapText="bothSides">
              <wp:wrapPolygon edited="0">
                <wp:start x="0" y="0"/>
                <wp:lineTo x="0" y="21462"/>
                <wp:lineTo x="21509" y="21462"/>
                <wp:lineTo x="2150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Śniadanie w hotelu i przejazd </w:t>
      </w:r>
      <w:proofErr w:type="spellStart"/>
      <w:r>
        <w:rPr>
          <w:b/>
          <w:bCs/>
        </w:rPr>
        <w:t>Didim</w:t>
      </w:r>
      <w:proofErr w:type="spellEnd"/>
      <w:r>
        <w:rPr>
          <w:b/>
          <w:bCs/>
        </w:rPr>
        <w:t xml:space="preserve">. </w:t>
      </w:r>
      <w:r>
        <w:t xml:space="preserve">Zwiedzanie miasta, następnie </w:t>
      </w:r>
      <w:r>
        <w:rPr>
          <w:b/>
          <w:bCs/>
        </w:rPr>
        <w:t xml:space="preserve">Milet. </w:t>
      </w:r>
      <w:r>
        <w:t xml:space="preserve">Wycieczka do </w:t>
      </w:r>
      <w:r>
        <w:rPr>
          <w:b/>
          <w:bCs/>
        </w:rPr>
        <w:t xml:space="preserve">Efezu </w:t>
      </w:r>
      <w:r>
        <w:t xml:space="preserve">– jednego z najlepiej zachowanych miast portowych okresu jońskiego oraz zwiedzanie </w:t>
      </w:r>
      <w:r>
        <w:rPr>
          <w:b/>
          <w:bCs/>
        </w:rPr>
        <w:t>Domu Matki Boskiej</w:t>
      </w:r>
      <w:r>
        <w:t xml:space="preserve">. Powrót do hotelu w  </w:t>
      </w:r>
      <w:proofErr w:type="spellStart"/>
      <w:r>
        <w:rPr>
          <w:b/>
          <w:bCs/>
        </w:rPr>
        <w:t>Kusadasi</w:t>
      </w:r>
      <w:proofErr w:type="spellEnd"/>
      <w:r>
        <w:t xml:space="preserve">. 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11 </w:t>
      </w:r>
      <w:r>
        <w:rPr>
          <w:b/>
          <w:bCs/>
        </w:rPr>
        <w:tab/>
        <w:t>25.09</w:t>
      </w:r>
    </w:p>
    <w:p w:rsidR="00B3274D" w:rsidRDefault="00B3274D" w:rsidP="00B3274D">
      <w:proofErr w:type="spellStart"/>
      <w:r>
        <w:rPr>
          <w:b/>
          <w:bCs/>
        </w:rPr>
        <w:t>Kusadasi</w:t>
      </w:r>
      <w:proofErr w:type="spellEnd"/>
      <w:r>
        <w:rPr>
          <w:b/>
          <w:bCs/>
        </w:rPr>
        <w:t xml:space="preserve"> –</w:t>
      </w:r>
      <w:r>
        <w:t xml:space="preserve"> dzień wolny, możliwość udziału w wycieczce fakultatywnej – rejs po morzu Egejskim.</w:t>
      </w:r>
      <w:r>
        <w:rPr>
          <w:b/>
          <w:bCs/>
        </w:rPr>
        <w:t xml:space="preserve"> 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12 </w:t>
      </w:r>
      <w:r>
        <w:rPr>
          <w:b/>
          <w:bCs/>
        </w:rPr>
        <w:tab/>
        <w:t>26.09</w:t>
      </w:r>
    </w:p>
    <w:p w:rsidR="00B3274D" w:rsidRDefault="00B3274D" w:rsidP="00B3274D">
      <w:r>
        <w:t xml:space="preserve">Pobyt i wypoczynek w </w:t>
      </w:r>
      <w:proofErr w:type="spellStart"/>
      <w:r>
        <w:rPr>
          <w:b/>
          <w:bCs/>
        </w:rPr>
        <w:t>Kusadasi</w:t>
      </w:r>
      <w:proofErr w:type="spellEnd"/>
      <w:r>
        <w:rPr>
          <w:b/>
          <w:bCs/>
        </w:rPr>
        <w:t xml:space="preserve">. </w:t>
      </w:r>
      <w:r>
        <w:t>Plażowanie i czas wolny.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13  </w:t>
      </w:r>
      <w:r>
        <w:rPr>
          <w:b/>
          <w:bCs/>
        </w:rPr>
        <w:tab/>
        <w:t>27.09</w:t>
      </w:r>
    </w:p>
    <w:p w:rsidR="00B3274D" w:rsidRDefault="00B3274D" w:rsidP="00B3274D">
      <w:r>
        <w:t xml:space="preserve">Po śniadaniu przejazd do </w:t>
      </w:r>
      <w:proofErr w:type="spellStart"/>
      <w:r>
        <w:rPr>
          <w:b/>
          <w:bCs/>
        </w:rPr>
        <w:t>Pamukkale</w:t>
      </w:r>
      <w:proofErr w:type="spellEnd"/>
      <w:r>
        <w:rPr>
          <w:b/>
          <w:bCs/>
        </w:rPr>
        <w:t xml:space="preserve"> </w:t>
      </w:r>
      <w:r>
        <w:t xml:space="preserve">– śnieżnobiałych tarasów wapiennych, które objęło patronatem UNESCO, wpisując je na listę światowego dziedzictwa przyrodniczego. Zwiedzanie największego zachowanego </w:t>
      </w:r>
      <w:proofErr w:type="spellStart"/>
      <w:r>
        <w:rPr>
          <w:b/>
          <w:bCs/>
        </w:rPr>
        <w:t>Nekropolis</w:t>
      </w:r>
      <w:proofErr w:type="spellEnd"/>
      <w:r>
        <w:rPr>
          <w:b/>
          <w:bCs/>
        </w:rPr>
        <w:t xml:space="preserve"> </w:t>
      </w:r>
      <w:r>
        <w:t xml:space="preserve">oraz wizyta w starożytnym mieście </w:t>
      </w:r>
      <w:proofErr w:type="spellStart"/>
      <w:r>
        <w:rPr>
          <w:b/>
          <w:bCs/>
        </w:rPr>
        <w:t>Herapolis</w:t>
      </w:r>
      <w:proofErr w:type="spellEnd"/>
      <w:r>
        <w:rPr>
          <w:b/>
          <w:bCs/>
        </w:rPr>
        <w:t xml:space="preserve">. </w:t>
      </w:r>
      <w:r>
        <w:t>Obiadokolacja w hotelu i nocleg.</w:t>
      </w:r>
    </w:p>
    <w:p w:rsidR="00B3274D" w:rsidRDefault="00B3274D" w:rsidP="00B3274D">
      <w:pPr>
        <w:rPr>
          <w:b/>
          <w:bCs/>
        </w:rPr>
      </w:pPr>
      <w:r>
        <w:rPr>
          <w:b/>
          <w:bCs/>
        </w:rPr>
        <w:t xml:space="preserve">Dzień 14 </w:t>
      </w:r>
      <w:r>
        <w:rPr>
          <w:b/>
          <w:bCs/>
        </w:rPr>
        <w:tab/>
        <w:t>28.09</w:t>
      </w:r>
    </w:p>
    <w:p w:rsidR="00B3274D" w:rsidRDefault="00B3274D" w:rsidP="00B3274D">
      <w:r>
        <w:t xml:space="preserve">Śniadanie, zwiedzanie  </w:t>
      </w:r>
      <w:r>
        <w:rPr>
          <w:b/>
          <w:bCs/>
        </w:rPr>
        <w:t xml:space="preserve">Laodycea </w:t>
      </w:r>
      <w:r>
        <w:t>- starożytnego miasta na terenie Frygii, przejazd do Antalyi. Czas wolny - ostatnia możliwość na zakup pamiątek. Obiadokolacja, nocleg.</w:t>
      </w:r>
    </w:p>
    <w:p w:rsidR="00B3274D" w:rsidRDefault="00B3274D" w:rsidP="00B3274D">
      <w:pPr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0" locked="0" layoutInCell="1" allowOverlap="1" wp14:anchorId="2E2D2960" wp14:editId="1599246A">
            <wp:simplePos x="0" y="0"/>
            <wp:positionH relativeFrom="column">
              <wp:posOffset>2917825</wp:posOffset>
            </wp:positionH>
            <wp:positionV relativeFrom="paragraph">
              <wp:posOffset>156210</wp:posOffset>
            </wp:positionV>
            <wp:extent cx="3368040" cy="1891030"/>
            <wp:effectExtent l="0" t="0" r="3810" b="0"/>
            <wp:wrapThrough wrapText="bothSides">
              <wp:wrapPolygon edited="0">
                <wp:start x="0" y="0"/>
                <wp:lineTo x="0" y="21324"/>
                <wp:lineTo x="21502" y="21324"/>
                <wp:lineTo x="21502" y="0"/>
                <wp:lineTo x="0" y="0"/>
              </wp:wrapPolygon>
            </wp:wrapThrough>
            <wp:docPr id="1" name="Obraz 1" descr="Pamukkale w Turcji - Ciekawostki i opinie - Info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Pamukkale w Turcji - Ciekawostki i opinie - Info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</w:rPr>
        <w:t xml:space="preserve">Dzień 15 </w:t>
      </w:r>
      <w:r>
        <w:rPr>
          <w:b/>
          <w:bCs/>
        </w:rPr>
        <w:tab/>
        <w:t>29.09</w:t>
      </w:r>
    </w:p>
    <w:p w:rsidR="00B3274D" w:rsidRDefault="00B3274D" w:rsidP="00B3274D">
      <w:r>
        <w:t>Nocny transfer na lotnisko. Wylot z Antalyi o godzinie 4.00</w:t>
      </w:r>
    </w:p>
    <w:p w:rsidR="00B3274D" w:rsidRDefault="00B3274D" w:rsidP="00B3274D">
      <w:r>
        <w:rPr>
          <w:b/>
          <w:bCs/>
        </w:rPr>
        <w:t>Cena:</w:t>
      </w:r>
    </w:p>
    <w:tbl>
      <w:tblPr>
        <w:tblW w:w="3720" w:type="dxa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1"/>
        <w:gridCol w:w="1819"/>
      </w:tblGrid>
      <w:tr w:rsidR="00B3274D" w:rsidTr="00B3274D">
        <w:trPr>
          <w:trHeight w:val="874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</w:rPr>
            </w:pPr>
            <w:bookmarkStart w:id="0" w:name="_gjdgxs"/>
            <w:bookmarkEnd w:id="0"/>
            <w:r>
              <w:rPr>
                <w:b/>
              </w:rPr>
              <w:t>Ilość osób w grupie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</w:rPr>
            </w:pPr>
            <w:r>
              <w:rPr>
                <w:b/>
              </w:rPr>
              <w:t>Cena od osoby EUR</w:t>
            </w:r>
          </w:p>
        </w:tc>
      </w:tr>
      <w:tr w:rsidR="00B3274D" w:rsidTr="00B3274D">
        <w:trPr>
          <w:trHeight w:val="437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</w:rPr>
            </w:pPr>
            <w:r>
              <w:rPr>
                <w:b/>
              </w:rPr>
              <w:t xml:space="preserve">50 osób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</w:rPr>
            </w:pPr>
            <w:r>
              <w:rPr>
                <w:b/>
              </w:rPr>
              <w:t>1450 euro</w:t>
            </w:r>
          </w:p>
        </w:tc>
      </w:tr>
      <w:tr w:rsidR="00B3274D" w:rsidTr="00B3274D">
        <w:trPr>
          <w:trHeight w:val="421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r>
              <w:rPr>
                <w:b/>
              </w:rPr>
              <w:t>45 osób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  <w:bCs/>
              </w:rPr>
            </w:pPr>
            <w:r>
              <w:rPr>
                <w:b/>
                <w:bCs/>
              </w:rPr>
              <w:t>1500 euro</w:t>
            </w:r>
          </w:p>
        </w:tc>
      </w:tr>
      <w:tr w:rsidR="00B3274D" w:rsidTr="00B3274D">
        <w:trPr>
          <w:trHeight w:val="437"/>
        </w:trPr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r>
              <w:rPr>
                <w:b/>
              </w:rPr>
              <w:t>40 osób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274D" w:rsidRDefault="00B3274D">
            <w:pPr>
              <w:rPr>
                <w:b/>
                <w:bCs/>
              </w:rPr>
            </w:pPr>
            <w:r>
              <w:rPr>
                <w:b/>
                <w:bCs/>
              </w:rPr>
              <w:t>1550 euro</w:t>
            </w:r>
          </w:p>
        </w:tc>
      </w:tr>
    </w:tbl>
    <w:p w:rsidR="00B3274D" w:rsidRDefault="00B3274D" w:rsidP="00B3274D">
      <w:pPr>
        <w:rPr>
          <w:b/>
          <w:bCs/>
        </w:rPr>
      </w:pPr>
      <w:r>
        <w:rPr>
          <w:b/>
          <w:bCs/>
        </w:rPr>
        <w:t>Cena zawiera:</w:t>
      </w:r>
    </w:p>
    <w:p w:rsidR="00B3274D" w:rsidRDefault="00B3274D" w:rsidP="00B3274D">
      <w:pPr>
        <w:numPr>
          <w:ilvl w:val="0"/>
          <w:numId w:val="1"/>
        </w:numPr>
      </w:pPr>
      <w:r>
        <w:t>Przelot na trasie Gdańsk - Antalya – Gdańsk z bagażem podręcznym i rejestrowanym</w:t>
      </w:r>
    </w:p>
    <w:p w:rsidR="00B3274D" w:rsidRDefault="00B3274D" w:rsidP="00B3274D">
      <w:pPr>
        <w:numPr>
          <w:ilvl w:val="0"/>
          <w:numId w:val="1"/>
        </w:numPr>
      </w:pPr>
      <w:r>
        <w:t xml:space="preserve">14 noclegów w hotelach ( pokoje 2/3 osobowe z łazienkami )  </w:t>
      </w:r>
    </w:p>
    <w:p w:rsidR="00B3274D" w:rsidRDefault="00B3274D" w:rsidP="00B3274D">
      <w:pPr>
        <w:numPr>
          <w:ilvl w:val="0"/>
          <w:numId w:val="1"/>
        </w:numPr>
      </w:pPr>
      <w:r>
        <w:t xml:space="preserve">przejazdy autokarem wg programu </w:t>
      </w:r>
    </w:p>
    <w:p w:rsidR="00B3274D" w:rsidRDefault="00B3274D" w:rsidP="00B3274D">
      <w:pPr>
        <w:numPr>
          <w:ilvl w:val="0"/>
          <w:numId w:val="1"/>
        </w:numPr>
      </w:pPr>
      <w:r>
        <w:t xml:space="preserve">wyżywienie w postaci 13 śniadań i 14 obiadokolacji ( w </w:t>
      </w:r>
      <w:proofErr w:type="spellStart"/>
      <w:r>
        <w:t>Kusadasi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inclusive)</w:t>
      </w:r>
    </w:p>
    <w:p w:rsidR="00B3274D" w:rsidRDefault="00B3274D" w:rsidP="00B3274D">
      <w:pPr>
        <w:numPr>
          <w:ilvl w:val="0"/>
          <w:numId w:val="1"/>
        </w:numPr>
      </w:pPr>
      <w:r>
        <w:t xml:space="preserve">opiekę polskojęzycznego pilota </w:t>
      </w:r>
    </w:p>
    <w:p w:rsidR="00B3274D" w:rsidRDefault="00B3274D" w:rsidP="00B3274D">
      <w:pPr>
        <w:numPr>
          <w:ilvl w:val="0"/>
          <w:numId w:val="1"/>
        </w:numPr>
      </w:pPr>
      <w:r>
        <w:t>bilety wstępu do zwiedzanych obiektów kulturowych</w:t>
      </w:r>
    </w:p>
    <w:p w:rsidR="00B3274D" w:rsidRDefault="00B3274D" w:rsidP="00B3274D">
      <w:pPr>
        <w:numPr>
          <w:ilvl w:val="0"/>
          <w:numId w:val="1"/>
        </w:numPr>
      </w:pPr>
      <w:r>
        <w:t xml:space="preserve">ubezpieczenie  KL i NNW </w:t>
      </w:r>
    </w:p>
    <w:p w:rsidR="00B3274D" w:rsidRDefault="00B3274D" w:rsidP="00B3274D">
      <w:pPr>
        <w:numPr>
          <w:ilvl w:val="0"/>
          <w:numId w:val="1"/>
        </w:numPr>
      </w:pPr>
      <w:r>
        <w:t xml:space="preserve">turystyczny fundusz gwarancyjny </w:t>
      </w:r>
    </w:p>
    <w:p w:rsidR="00B3274D" w:rsidRDefault="00B3274D" w:rsidP="00B3274D">
      <w:pPr>
        <w:numPr>
          <w:ilvl w:val="0"/>
          <w:numId w:val="1"/>
        </w:numPr>
      </w:pPr>
      <w:r>
        <w:t xml:space="preserve">zestaw słuchawkowy Tour Guide </w:t>
      </w:r>
    </w:p>
    <w:p w:rsidR="00B3274D" w:rsidRDefault="00B3274D" w:rsidP="00B3274D"/>
    <w:p w:rsidR="00B3274D" w:rsidRDefault="00B3274D" w:rsidP="00B3274D">
      <w:pPr>
        <w:rPr>
          <w:b/>
          <w:bCs/>
        </w:rPr>
      </w:pPr>
      <w:r>
        <w:rPr>
          <w:b/>
          <w:bCs/>
        </w:rPr>
        <w:t>Cena nie zawiera:</w:t>
      </w:r>
    </w:p>
    <w:p w:rsidR="00B3274D" w:rsidRDefault="00B3274D" w:rsidP="00B3274D">
      <w:r>
        <w:t xml:space="preserve">- napoi do obiadokolacji ( poza hotelem </w:t>
      </w:r>
      <w:proofErr w:type="spellStart"/>
      <w:r>
        <w:t>all</w:t>
      </w:r>
      <w:proofErr w:type="spellEnd"/>
      <w:r>
        <w:t xml:space="preserve"> inclusive)</w:t>
      </w:r>
    </w:p>
    <w:p w:rsidR="00B3274D" w:rsidRDefault="00B3274D" w:rsidP="00B3274D">
      <w:r>
        <w:t>- ewentualnej dopłaty do pokoju jednoosobowego</w:t>
      </w:r>
    </w:p>
    <w:p w:rsidR="00B3274D" w:rsidRDefault="00B3274D" w:rsidP="00B3274D">
      <w:r>
        <w:t>- dobrowolnego ubezpieczenia od kosztów rezygnacji z udziału w pielgrzymce ( 3 % wartości imprezy turystycznej płatne w dniu podpisania umowy)</w:t>
      </w:r>
    </w:p>
    <w:p w:rsidR="00B3274D" w:rsidRDefault="00B3274D" w:rsidP="00B3274D">
      <w:r>
        <w:t>- wyżej nie wymienionych świadczeń</w:t>
      </w:r>
    </w:p>
    <w:p w:rsidR="00B3274D" w:rsidRDefault="00B3274D" w:rsidP="00B3274D"/>
    <w:p w:rsidR="00B3274D" w:rsidRDefault="00B3274D" w:rsidP="00B3274D">
      <w:pPr>
        <w:rPr>
          <w:b/>
          <w:bCs/>
        </w:rPr>
      </w:pPr>
      <w:r>
        <w:rPr>
          <w:b/>
          <w:bCs/>
        </w:rPr>
        <w:t>Wycieczki fakultatywne:</w:t>
      </w:r>
    </w:p>
    <w:p w:rsidR="00B3274D" w:rsidRDefault="00B3274D" w:rsidP="00B3274D">
      <w:r>
        <w:t>- Noc turecka – 45 euro</w:t>
      </w:r>
    </w:p>
    <w:p w:rsidR="00B3274D" w:rsidRDefault="00B3274D" w:rsidP="00B3274D">
      <w:r>
        <w:t>- Lot balonem w Kapadocji – 260 euro</w:t>
      </w:r>
    </w:p>
    <w:p w:rsidR="00B3274D" w:rsidRDefault="00B3274D" w:rsidP="00B3274D">
      <w:r>
        <w:t>- Wycieczka statkiem po Bosforze w Stambule – 40 euro</w:t>
      </w:r>
    </w:p>
    <w:p w:rsidR="00B3274D" w:rsidRDefault="00B3274D" w:rsidP="00B3274D">
      <w:r>
        <w:t xml:space="preserve">- Wycieczka statkiem w </w:t>
      </w:r>
      <w:proofErr w:type="spellStart"/>
      <w:r>
        <w:t>Kusadasi</w:t>
      </w:r>
      <w:proofErr w:type="spellEnd"/>
      <w:r>
        <w:t xml:space="preserve"> z lunchem– 40 euro</w:t>
      </w:r>
    </w:p>
    <w:p w:rsidR="00B3274D" w:rsidRDefault="00B3274D" w:rsidP="00B3274D"/>
    <w:p w:rsidR="00B3274D" w:rsidRDefault="00B3274D" w:rsidP="00B3274D">
      <w:r>
        <w:t>Zapisy przyjmuje</w:t>
      </w:r>
    </w:p>
    <w:p w:rsidR="00B3274D" w:rsidRDefault="00B3274D" w:rsidP="00B3274D">
      <w:r>
        <w:t>Ks. Piotr Majewski</w:t>
      </w:r>
    </w:p>
    <w:p w:rsidR="00B3274D" w:rsidRDefault="00B3274D" w:rsidP="00B3274D">
      <w:r>
        <w:t>Parafia MBNP w Pruszczu Gdańskim</w:t>
      </w:r>
    </w:p>
    <w:p w:rsidR="00B3274D" w:rsidRDefault="00B3274D" w:rsidP="00B3274D">
      <w:r>
        <w:t>Tel. 504024960</w:t>
      </w:r>
    </w:p>
    <w:p w:rsidR="008E5600" w:rsidRDefault="008E5600" w:rsidP="00B3274D"/>
    <w:p w:rsidR="00B3274D" w:rsidRDefault="00B3274D" w:rsidP="00B3274D">
      <w:bookmarkStart w:id="1" w:name="_GoBack"/>
      <w:bookmarkEnd w:id="1"/>
    </w:p>
    <w:p w:rsidR="002A3BB9" w:rsidRDefault="002A3BB9"/>
    <w:sectPr w:rsidR="002A3BB9" w:rsidSect="00B3274D">
      <w:pgSz w:w="11906" w:h="16838"/>
      <w:pgMar w:top="227" w:right="282" w:bottom="26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EE436D"/>
    <w:multiLevelType w:val="multilevel"/>
    <w:tmpl w:val="DC26516A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74D"/>
    <w:rsid w:val="00261F03"/>
    <w:rsid w:val="002A3BB9"/>
    <w:rsid w:val="007243C4"/>
    <w:rsid w:val="008E5600"/>
    <w:rsid w:val="00B3274D"/>
    <w:rsid w:val="00BA3224"/>
    <w:rsid w:val="00FE4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2C7391-0112-4A87-A4A7-90583676D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274D"/>
    <w:pPr>
      <w:suppressAutoHyphens/>
      <w:autoSpaceDN w:val="0"/>
      <w:spacing w:line="247" w:lineRule="auto"/>
    </w:pPr>
    <w:rPr>
      <w:rFonts w:ascii="Calibri" w:eastAsia="Calibri" w:hAnsi="Calibri" w:cs="Times New Roman"/>
      <w:kern w:val="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E5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600"/>
    <w:rPr>
      <w:rFonts w:ascii="Segoe UI" w:eastAsia="Calibri" w:hAnsi="Segoe UI" w:cs="Segoe UI"/>
      <w:kern w:val="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0271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6" w:color="999999"/>
                <w:bottom w:val="none" w:sz="0" w:space="0" w:color="auto"/>
                <w:right w:val="none" w:sz="0" w:space="0" w:color="auto"/>
              </w:divBdr>
              <w:divsChild>
                <w:div w:id="43714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5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08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011786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6" w:color="999999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16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68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0876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104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851652">
                                                      <w:blockQuote w:val="1"/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12" w:space="6" w:color="999999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863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6240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88911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62958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154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13063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32001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653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918342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89045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2772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4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723</Words>
  <Characters>4342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</dc:creator>
  <cp:keywords/>
  <dc:description/>
  <cp:lastModifiedBy>Piotr</cp:lastModifiedBy>
  <cp:revision>5</cp:revision>
  <cp:lastPrinted>2023-04-01T10:54:00Z</cp:lastPrinted>
  <dcterms:created xsi:type="dcterms:W3CDTF">2023-03-31T19:44:00Z</dcterms:created>
  <dcterms:modified xsi:type="dcterms:W3CDTF">2023-04-08T07:22:00Z</dcterms:modified>
</cp:coreProperties>
</file>